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A2124A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</w:t>
      </w:r>
      <w:r w:rsidR="002E1BAA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</w:t>
      </w:r>
      <w:r w:rsidR="00A2124A">
        <w:rPr>
          <w:b/>
          <w:sz w:val="24"/>
          <w:szCs w:val="24"/>
        </w:rPr>
        <w:t>8</w:t>
      </w:r>
      <w:r w:rsidR="00F61CC5">
        <w:rPr>
          <w:b/>
          <w:sz w:val="24"/>
          <w:szCs w:val="24"/>
        </w:rPr>
        <w:t xml:space="preserve">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30540D">
      <w:pPr>
        <w:jc w:val="center"/>
      </w:pPr>
      <w:r>
        <w:rPr>
          <w:b/>
          <w:sz w:val="24"/>
          <w:szCs w:val="24"/>
        </w:rPr>
        <w:t>К.Д.В.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A2124A" w:rsidRPr="007256B2" w:rsidRDefault="00A2124A" w:rsidP="00A2124A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7256B2">
        <w:rPr>
          <w:sz w:val="24"/>
          <w:szCs w:val="24"/>
        </w:rPr>
        <w:t>Грицук</w:t>
      </w:r>
      <w:proofErr w:type="spellEnd"/>
      <w:r w:rsidRPr="007256B2">
        <w:rPr>
          <w:sz w:val="24"/>
          <w:szCs w:val="24"/>
        </w:rPr>
        <w:t xml:space="preserve"> И.П., Лукин А.В., Орлов А.А., Павлухин А.А., Пепеляев С.Г., Толчеев М.Н., Царьков П.В., Цветкова А.И., Шамшурин Б.А., </w:t>
      </w:r>
      <w:proofErr w:type="spellStart"/>
      <w:r w:rsidRPr="007256B2">
        <w:rPr>
          <w:sz w:val="24"/>
          <w:szCs w:val="24"/>
        </w:rPr>
        <w:t>Шеркер</w:t>
      </w:r>
      <w:proofErr w:type="spellEnd"/>
      <w:r w:rsidRPr="007256B2">
        <w:rPr>
          <w:sz w:val="24"/>
          <w:szCs w:val="24"/>
        </w:rPr>
        <w:t xml:space="preserve"> В.М., Юрлов П.П., </w:t>
      </w:r>
      <w:proofErr w:type="spellStart"/>
      <w:r w:rsidRPr="007256B2">
        <w:rPr>
          <w:sz w:val="24"/>
          <w:szCs w:val="24"/>
        </w:rPr>
        <w:t>Яртых</w:t>
      </w:r>
      <w:proofErr w:type="spellEnd"/>
      <w:r w:rsidRPr="007256B2">
        <w:rPr>
          <w:sz w:val="24"/>
          <w:szCs w:val="24"/>
        </w:rPr>
        <w:t xml:space="preserve"> И.С., при участии члена Совета – Секретаря Орлова А.А.</w:t>
      </w:r>
    </w:p>
    <w:p w:rsidR="00A2124A" w:rsidRPr="007256B2" w:rsidRDefault="00A2124A" w:rsidP="00A2124A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>Кворум имеется, заседание считается правомочным.</w:t>
      </w:r>
    </w:p>
    <w:p w:rsidR="00A2124A" w:rsidRDefault="00A2124A" w:rsidP="00A2124A">
      <w:pPr>
        <w:ind w:firstLine="708"/>
        <w:jc w:val="both"/>
      </w:pPr>
      <w:r w:rsidRPr="007256B2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2E1BAA">
        <w:rPr>
          <w:sz w:val="24"/>
          <w:szCs w:val="24"/>
        </w:rPr>
        <w:t>К</w:t>
      </w:r>
      <w:r w:rsidR="0030540D">
        <w:rPr>
          <w:sz w:val="24"/>
          <w:szCs w:val="24"/>
        </w:rPr>
        <w:t>.</w:t>
      </w:r>
      <w:r w:rsidR="002E1BAA">
        <w:rPr>
          <w:sz w:val="24"/>
          <w:szCs w:val="24"/>
        </w:rPr>
        <w:t>Д.В</w:t>
      </w:r>
      <w:r>
        <w:rPr>
          <w:sz w:val="24"/>
          <w:szCs w:val="24"/>
        </w:rPr>
        <w:t>.,</w:t>
      </w:r>
    </w:p>
    <w:p w:rsidR="00D400A0" w:rsidRDefault="00D400A0" w:rsidP="00021B79">
      <w:pPr>
        <w:ind w:firstLine="708"/>
        <w:jc w:val="both"/>
      </w:pP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Pr="0099371D" w:rsidRDefault="00D400A0">
      <w:pPr>
        <w:jc w:val="both"/>
        <w:rPr>
          <w:sz w:val="24"/>
          <w:szCs w:val="24"/>
        </w:rPr>
      </w:pPr>
    </w:p>
    <w:p w:rsidR="006D1F20" w:rsidRPr="0030540D" w:rsidRDefault="002E1BAA" w:rsidP="00A2124A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2E1BAA">
        <w:rPr>
          <w:sz w:val="24"/>
          <w:szCs w:val="24"/>
        </w:rPr>
        <w:t xml:space="preserve">В Адвокатскую палату Московской области 27.02.2018 г. поступило представление первого вице-президента АПМО Толчеева М.Н. в отношении адвоката </w:t>
      </w:r>
      <w:r w:rsidR="0030540D">
        <w:rPr>
          <w:sz w:val="24"/>
          <w:szCs w:val="24"/>
          <w:lang w:val="ru-RU"/>
        </w:rPr>
        <w:t>К.Д.В.</w:t>
      </w:r>
      <w:r w:rsidRPr="002E1BAA">
        <w:rPr>
          <w:sz w:val="24"/>
          <w:szCs w:val="24"/>
          <w:shd w:val="clear" w:color="auto" w:fill="FFFFFF"/>
        </w:rPr>
        <w:t xml:space="preserve">, </w:t>
      </w:r>
      <w:r w:rsidRPr="002E1BAA">
        <w:rPr>
          <w:sz w:val="24"/>
          <w:szCs w:val="24"/>
        </w:rPr>
        <w:t xml:space="preserve">имеющего регистрационный номер </w:t>
      </w:r>
      <w:r w:rsidR="0030540D">
        <w:rPr>
          <w:sz w:val="24"/>
          <w:szCs w:val="24"/>
          <w:shd w:val="clear" w:color="auto" w:fill="FFFFFF"/>
          <w:lang w:val="ru-RU"/>
        </w:rPr>
        <w:t>…..</w:t>
      </w:r>
      <w:r w:rsidRPr="002E1BAA">
        <w:rPr>
          <w:sz w:val="24"/>
          <w:szCs w:val="24"/>
          <w:shd w:val="clear" w:color="auto" w:fill="FFFFFF"/>
        </w:rPr>
        <w:t xml:space="preserve"> </w:t>
      </w:r>
      <w:r w:rsidRPr="002E1BAA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30540D">
        <w:rPr>
          <w:sz w:val="24"/>
          <w:szCs w:val="24"/>
          <w:lang w:val="ru-RU"/>
        </w:rPr>
        <w:t>…..</w:t>
      </w:r>
    </w:p>
    <w:p w:rsidR="00D400A0" w:rsidRPr="002E1BAA" w:rsidRDefault="002E1BAA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2E1BAA">
        <w:rPr>
          <w:sz w:val="24"/>
          <w:szCs w:val="24"/>
          <w:lang w:val="ru-RU"/>
        </w:rPr>
        <w:t>27</w:t>
      </w:r>
      <w:r w:rsidR="00A2124A" w:rsidRPr="002E1BAA">
        <w:rPr>
          <w:sz w:val="24"/>
          <w:szCs w:val="24"/>
          <w:lang w:val="ru-RU"/>
        </w:rPr>
        <w:t>.02</w:t>
      </w:r>
      <w:r w:rsidR="00021B79" w:rsidRPr="002E1BAA">
        <w:rPr>
          <w:sz w:val="24"/>
          <w:szCs w:val="24"/>
          <w:lang w:val="ru-RU"/>
        </w:rPr>
        <w:t>.2018</w:t>
      </w:r>
      <w:r w:rsidR="009A07AF" w:rsidRPr="002E1BAA">
        <w:rPr>
          <w:sz w:val="24"/>
          <w:szCs w:val="24"/>
        </w:rPr>
        <w:t xml:space="preserve"> г. распоряжением</w:t>
      </w:r>
      <w:r w:rsidR="009A07AF" w:rsidRPr="0099371D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</w:t>
      </w:r>
      <w:r w:rsidR="009A07AF" w:rsidRPr="002E1BAA">
        <w:rPr>
          <w:sz w:val="24"/>
          <w:szCs w:val="24"/>
        </w:rPr>
        <w:t xml:space="preserve">дисциплинарное производство.  </w:t>
      </w:r>
    </w:p>
    <w:p w:rsidR="00F61CC5" w:rsidRPr="002E1BAA" w:rsidRDefault="009A07AF">
      <w:pPr>
        <w:ind w:firstLine="708"/>
        <w:jc w:val="both"/>
        <w:rPr>
          <w:sz w:val="24"/>
          <w:szCs w:val="24"/>
        </w:rPr>
      </w:pPr>
      <w:r w:rsidRPr="002E1BAA">
        <w:rPr>
          <w:sz w:val="24"/>
          <w:szCs w:val="24"/>
        </w:rPr>
        <w:t xml:space="preserve">Квалификационная комиссия </w:t>
      </w:r>
      <w:r w:rsidR="00021B79" w:rsidRPr="002E1BAA">
        <w:rPr>
          <w:sz w:val="24"/>
          <w:szCs w:val="24"/>
        </w:rPr>
        <w:t>2</w:t>
      </w:r>
      <w:r w:rsidR="00A2124A" w:rsidRPr="002E1BAA">
        <w:rPr>
          <w:sz w:val="24"/>
          <w:szCs w:val="24"/>
        </w:rPr>
        <w:t>7</w:t>
      </w:r>
      <w:r w:rsidR="00021B79" w:rsidRPr="002E1BAA">
        <w:rPr>
          <w:sz w:val="24"/>
          <w:szCs w:val="24"/>
        </w:rPr>
        <w:t>.03</w:t>
      </w:r>
      <w:r w:rsidR="00A23C32" w:rsidRPr="002E1BAA">
        <w:rPr>
          <w:sz w:val="24"/>
          <w:szCs w:val="24"/>
        </w:rPr>
        <w:t>.2018</w:t>
      </w:r>
      <w:r w:rsidRPr="002E1BAA">
        <w:rPr>
          <w:sz w:val="24"/>
          <w:szCs w:val="24"/>
        </w:rPr>
        <w:t xml:space="preserve"> г. дала заключение</w:t>
      </w:r>
      <w:r w:rsidR="00F57917" w:rsidRPr="002E1BAA">
        <w:rPr>
          <w:sz w:val="24"/>
          <w:szCs w:val="24"/>
        </w:rPr>
        <w:t xml:space="preserve"> </w:t>
      </w:r>
      <w:r w:rsidR="002E1BAA" w:rsidRPr="002E1BAA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30540D">
        <w:rPr>
          <w:sz w:val="24"/>
          <w:szCs w:val="24"/>
        </w:rPr>
        <w:t>К.Д.В.</w:t>
      </w:r>
      <w:r w:rsidR="002E1BAA" w:rsidRPr="002E1BAA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385F26" w:rsidRPr="00385F26" w:rsidRDefault="009A07AF" w:rsidP="00385F26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 xml:space="preserve">В </w:t>
      </w:r>
      <w:r w:rsidRPr="00A2124A">
        <w:rPr>
          <w:szCs w:val="24"/>
          <w:lang w:eastAsia="en-US"/>
        </w:rPr>
        <w:t>ходе дисциплинарного разбирательства установлено и следует из материалов дисциплинарного дела, что</w:t>
      </w:r>
      <w:r w:rsidR="00EE5ECC" w:rsidRPr="00A2124A">
        <w:rPr>
          <w:szCs w:val="24"/>
        </w:rPr>
        <w:t xml:space="preserve"> </w:t>
      </w:r>
      <w:r w:rsidR="00A2124A" w:rsidRPr="005F0F83">
        <w:rPr>
          <w:szCs w:val="24"/>
        </w:rPr>
        <w:t>адвокат</w:t>
      </w:r>
      <w:r w:rsidR="0099371D" w:rsidRPr="0099371D">
        <w:rPr>
          <w:szCs w:val="24"/>
        </w:rPr>
        <w:t xml:space="preserve"> </w:t>
      </w:r>
      <w:r w:rsidR="00385F26" w:rsidRPr="00385F26">
        <w:rPr>
          <w:szCs w:val="24"/>
        </w:rPr>
        <w:t>в порядке ст. 51 УПК РФ осуществлял защиту М</w:t>
      </w:r>
      <w:r w:rsidR="0030540D">
        <w:rPr>
          <w:szCs w:val="24"/>
        </w:rPr>
        <w:t>.</w:t>
      </w:r>
      <w:r w:rsidR="00385F26" w:rsidRPr="00385F26">
        <w:rPr>
          <w:szCs w:val="24"/>
        </w:rPr>
        <w:t>У.М. по уголовному делу, находящегося в производстве СУ МУ МВД России «</w:t>
      </w:r>
      <w:r w:rsidR="0030540D">
        <w:rPr>
          <w:szCs w:val="24"/>
        </w:rPr>
        <w:t>…..</w:t>
      </w:r>
      <w:r w:rsidR="00385F26" w:rsidRPr="00385F26">
        <w:rPr>
          <w:szCs w:val="24"/>
        </w:rPr>
        <w:t>».</w:t>
      </w:r>
    </w:p>
    <w:p w:rsidR="00385F26" w:rsidRPr="00385F26" w:rsidRDefault="00385F26" w:rsidP="00385F26">
      <w:pPr>
        <w:pStyle w:val="af3"/>
        <w:ind w:firstLine="708"/>
        <w:jc w:val="both"/>
        <w:rPr>
          <w:szCs w:val="24"/>
        </w:rPr>
      </w:pPr>
      <w:r w:rsidRPr="00385F26">
        <w:rPr>
          <w:szCs w:val="24"/>
        </w:rPr>
        <w:t>В силу пп.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385F26" w:rsidRPr="00385F26" w:rsidRDefault="00385F26" w:rsidP="00385F26">
      <w:pPr>
        <w:pStyle w:val="af3"/>
        <w:ind w:firstLine="708"/>
        <w:jc w:val="both"/>
        <w:rPr>
          <w:szCs w:val="24"/>
        </w:rPr>
      </w:pPr>
      <w:r w:rsidRPr="00385F26">
        <w:rPr>
          <w:szCs w:val="24"/>
        </w:rPr>
        <w:t>В соответствии с п. 2 ст. 7 ФЗ «Об адвокатской деятельности и адвокатуре в РФ»,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суда. Однако, данная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</w:t>
      </w:r>
    </w:p>
    <w:p w:rsidR="00385F26" w:rsidRPr="00385F26" w:rsidRDefault="00385F26" w:rsidP="00385F26">
      <w:pPr>
        <w:pStyle w:val="af3"/>
        <w:ind w:firstLine="708"/>
        <w:jc w:val="both"/>
        <w:rPr>
          <w:szCs w:val="24"/>
        </w:rPr>
      </w:pPr>
      <w:r w:rsidRPr="00385F26">
        <w:rPr>
          <w:szCs w:val="24"/>
        </w:rPr>
        <w:t>В силу п.п.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385F26" w:rsidRPr="00385F26" w:rsidRDefault="00385F26" w:rsidP="00385F26">
      <w:pPr>
        <w:pStyle w:val="af3"/>
        <w:ind w:firstLine="708"/>
        <w:jc w:val="both"/>
        <w:rPr>
          <w:szCs w:val="24"/>
        </w:rPr>
      </w:pPr>
      <w:r w:rsidRPr="00385F26">
        <w:rPr>
          <w:szCs w:val="24"/>
        </w:rPr>
        <w:t>Советом Адвокатской палаты Московской области в соответствии с полномочиями, предусмотренными п.5 ч.3 ст. 31 и во исполнение требований ч.1 ст. 44 ФЗ  «Об адвокатской деятельности и адвокатуре в РФ»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 (принят решением Совета АП МО от 11.12.2002 г. № 4, далее – Порядок оказания юридической помощи бесплатно и участия адвокатов в качестве защитников в уголовном судопроизводстве).</w:t>
      </w:r>
    </w:p>
    <w:p w:rsidR="00385F26" w:rsidRPr="00385F26" w:rsidRDefault="00385F26" w:rsidP="00385F26">
      <w:pPr>
        <w:pStyle w:val="af3"/>
        <w:ind w:firstLine="708"/>
        <w:jc w:val="both"/>
        <w:rPr>
          <w:szCs w:val="24"/>
        </w:rPr>
      </w:pPr>
      <w:r w:rsidRPr="00385F26">
        <w:rPr>
          <w:szCs w:val="24"/>
        </w:rPr>
        <w:t xml:space="preserve">Согласно п. 1.6 Порядка адвокаты, включенные в график дежурств на определенный день, обязаны принять все необходимые меры по не назначению в день своих дежурств иных судебных заседаний, следственных действий по соглашению и встреч с клиентами. Согласно п. 1.8 Порядка дисциплинарным проступком адвоката считается отказ от оказания правовой помощи по назначению по указанию Представителя Совета АПМО в судебном районе, неявка дежурного адвоката без уважительных причин </w:t>
      </w:r>
      <w:r w:rsidRPr="00385F26">
        <w:rPr>
          <w:szCs w:val="24"/>
        </w:rPr>
        <w:lastRenderedPageBreak/>
        <w:t>для участия в следственном действии или судебном заседании по назначению или необеспечение возможности телефонной связи с адвокатом в день дежурства согласно графику дежурств.</w:t>
      </w:r>
    </w:p>
    <w:p w:rsidR="00385F26" w:rsidRDefault="00385F26" w:rsidP="00385F26">
      <w:pPr>
        <w:pStyle w:val="af3"/>
        <w:ind w:firstLine="708"/>
        <w:jc w:val="both"/>
        <w:rPr>
          <w:szCs w:val="24"/>
        </w:rPr>
      </w:pPr>
      <w:r w:rsidRPr="00385F26">
        <w:rPr>
          <w:szCs w:val="24"/>
        </w:rPr>
        <w:t>В рамках рассмотрения настоящего дисциплинарного производства адвокатом был представлен график дежурств в Р</w:t>
      </w:r>
      <w:r w:rsidR="0030540D">
        <w:rPr>
          <w:szCs w:val="24"/>
        </w:rPr>
        <w:t>.</w:t>
      </w:r>
      <w:r w:rsidRPr="00385F26">
        <w:rPr>
          <w:szCs w:val="24"/>
        </w:rPr>
        <w:t xml:space="preserve"> судебном районе М</w:t>
      </w:r>
      <w:r w:rsidR="0030540D">
        <w:rPr>
          <w:szCs w:val="24"/>
        </w:rPr>
        <w:t>.</w:t>
      </w:r>
      <w:r w:rsidRPr="00385F26">
        <w:rPr>
          <w:szCs w:val="24"/>
        </w:rPr>
        <w:t xml:space="preserve"> обл</w:t>
      </w:r>
      <w:r w:rsidR="0030540D">
        <w:rPr>
          <w:szCs w:val="24"/>
        </w:rPr>
        <w:t>асти на период с 4 декабря 2017</w:t>
      </w:r>
      <w:r w:rsidRPr="00385F26">
        <w:rPr>
          <w:szCs w:val="24"/>
        </w:rPr>
        <w:t>г. Согласно указанного графика адвокат 10 декабря 2017 г. являлся дежурным адвокатом и на основании вынесенного старшим следователем СО по г. Р</w:t>
      </w:r>
      <w:r w:rsidR="0030540D">
        <w:rPr>
          <w:szCs w:val="24"/>
        </w:rPr>
        <w:t>.</w:t>
      </w:r>
      <w:r w:rsidRPr="00385F26">
        <w:rPr>
          <w:szCs w:val="24"/>
        </w:rPr>
        <w:t xml:space="preserve"> СУ МУ МВД России «</w:t>
      </w:r>
      <w:r w:rsidR="0030540D">
        <w:rPr>
          <w:szCs w:val="24"/>
        </w:rPr>
        <w:t>…..</w:t>
      </w:r>
      <w:r w:rsidRPr="00385F26">
        <w:rPr>
          <w:szCs w:val="24"/>
        </w:rPr>
        <w:t>» П</w:t>
      </w:r>
      <w:r w:rsidR="0030540D">
        <w:rPr>
          <w:szCs w:val="24"/>
        </w:rPr>
        <w:t>.</w:t>
      </w:r>
      <w:r w:rsidRPr="00385F26">
        <w:rPr>
          <w:szCs w:val="24"/>
        </w:rPr>
        <w:t>В.В. постановления о назначении адвоката К</w:t>
      </w:r>
      <w:r w:rsidR="0030540D">
        <w:rPr>
          <w:szCs w:val="24"/>
        </w:rPr>
        <w:t>.</w:t>
      </w:r>
      <w:r w:rsidRPr="00385F26">
        <w:rPr>
          <w:szCs w:val="24"/>
        </w:rPr>
        <w:t xml:space="preserve">Д.В. в качестве защитника по уголовному делу № </w:t>
      </w:r>
      <w:r w:rsidR="0030540D">
        <w:rPr>
          <w:szCs w:val="24"/>
        </w:rPr>
        <w:t>…..</w:t>
      </w:r>
      <w:r w:rsidRPr="00385F26">
        <w:rPr>
          <w:szCs w:val="24"/>
        </w:rPr>
        <w:t xml:space="preserve"> принял на себя защиту М</w:t>
      </w:r>
      <w:r w:rsidR="0030540D">
        <w:rPr>
          <w:szCs w:val="24"/>
        </w:rPr>
        <w:t>.</w:t>
      </w:r>
      <w:r w:rsidRPr="00385F26">
        <w:rPr>
          <w:szCs w:val="24"/>
        </w:rPr>
        <w:t>У.М. по указанному уголовному делу.</w:t>
      </w:r>
    </w:p>
    <w:p w:rsidR="00F57917" w:rsidRPr="00F57917" w:rsidRDefault="00F57917" w:rsidP="00385F26">
      <w:pPr>
        <w:pStyle w:val="af3"/>
        <w:ind w:firstLine="708"/>
        <w:jc w:val="both"/>
        <w:rPr>
          <w:color w:val="000000"/>
          <w:szCs w:val="24"/>
        </w:rPr>
      </w:pPr>
      <w:r w:rsidRPr="00F57917">
        <w:rPr>
          <w:color w:val="000000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85F26">
        <w:rPr>
          <w:color w:val="000000"/>
          <w:szCs w:val="24"/>
        </w:rPr>
        <w:t>К</w:t>
      </w:r>
      <w:r w:rsidR="0030540D">
        <w:rPr>
          <w:color w:val="000000"/>
          <w:szCs w:val="24"/>
        </w:rPr>
        <w:t>.</w:t>
      </w:r>
      <w:r w:rsidR="00385F26">
        <w:rPr>
          <w:color w:val="000000"/>
          <w:szCs w:val="24"/>
        </w:rPr>
        <w:t>Д.В</w:t>
      </w:r>
      <w:r w:rsidR="005A061F">
        <w:rPr>
          <w:color w:val="000000"/>
          <w:szCs w:val="24"/>
        </w:rPr>
        <w:t>.</w:t>
      </w:r>
      <w:r w:rsidRPr="00F57917">
        <w:rPr>
          <w:color w:val="000000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6D1F20" w:rsidRPr="006D1F20" w:rsidRDefault="00F57917" w:rsidP="006D1F20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0131D1" w:rsidRDefault="000131D1" w:rsidP="00021B79">
      <w:pPr>
        <w:ind w:left="3545" w:firstLine="709"/>
        <w:rPr>
          <w:b/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 w:rsidP="006D1F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30540D">
        <w:rPr>
          <w:sz w:val="24"/>
          <w:szCs w:val="24"/>
        </w:rPr>
        <w:t>К.Д.В.</w:t>
      </w:r>
      <w:r w:rsidR="00385F26" w:rsidRPr="002E1BAA">
        <w:rPr>
          <w:sz w:val="24"/>
          <w:szCs w:val="24"/>
          <w:shd w:val="clear" w:color="auto" w:fill="FFFFFF"/>
        </w:rPr>
        <w:t xml:space="preserve">, </w:t>
      </w:r>
      <w:r w:rsidR="00385F26" w:rsidRPr="002E1BAA">
        <w:rPr>
          <w:sz w:val="24"/>
          <w:szCs w:val="24"/>
        </w:rPr>
        <w:t xml:space="preserve">имеющего регистрационный номер </w:t>
      </w:r>
      <w:r w:rsidR="0030540D">
        <w:rPr>
          <w:sz w:val="24"/>
          <w:szCs w:val="24"/>
          <w:shd w:val="clear" w:color="auto" w:fill="FFFFFF"/>
        </w:rPr>
        <w:t>…..</w:t>
      </w:r>
      <w:r w:rsidR="00385F26" w:rsidRPr="002E1BAA">
        <w:rPr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 w:rsidR="00F61CC5" w:rsidRPr="008069FF">
        <w:rPr>
          <w:sz w:val="24"/>
          <w:szCs w:val="24"/>
        </w:rPr>
        <w:t>отсутствия в </w:t>
      </w:r>
      <w:r w:rsidR="00F61CC5">
        <w:rPr>
          <w:sz w:val="24"/>
          <w:szCs w:val="24"/>
        </w:rPr>
        <w:t xml:space="preserve">действии (бездействии) адвоката </w:t>
      </w:r>
      <w:r w:rsidR="00F61CC5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99371D">
        <w:rPr>
          <w:sz w:val="24"/>
          <w:szCs w:val="24"/>
        </w:rPr>
        <w:t>.</w:t>
      </w:r>
    </w:p>
    <w:p w:rsidR="006D1F20" w:rsidRDefault="006D1F20" w:rsidP="006D1F20">
      <w:pPr>
        <w:ind w:firstLine="708"/>
        <w:jc w:val="both"/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3A2A38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/>
  <w:rsids>
    <w:rsidRoot w:val="00D400A0"/>
    <w:rsid w:val="000131D1"/>
    <w:rsid w:val="00021B79"/>
    <w:rsid w:val="000400A5"/>
    <w:rsid w:val="000514CF"/>
    <w:rsid w:val="001D1E34"/>
    <w:rsid w:val="002A79B5"/>
    <w:rsid w:val="002E1BAA"/>
    <w:rsid w:val="002E4ECE"/>
    <w:rsid w:val="0030540D"/>
    <w:rsid w:val="00385F26"/>
    <w:rsid w:val="003A2A38"/>
    <w:rsid w:val="003F7AFA"/>
    <w:rsid w:val="005A061F"/>
    <w:rsid w:val="006D1F20"/>
    <w:rsid w:val="007E4E85"/>
    <w:rsid w:val="008469A7"/>
    <w:rsid w:val="00913DA8"/>
    <w:rsid w:val="0099371D"/>
    <w:rsid w:val="009A07AF"/>
    <w:rsid w:val="00A2124A"/>
    <w:rsid w:val="00A23C32"/>
    <w:rsid w:val="00BE77C7"/>
    <w:rsid w:val="00D400A0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3A2A38"/>
    <w:rPr>
      <w:rFonts w:cs="Courier New"/>
    </w:rPr>
  </w:style>
  <w:style w:type="character" w:customStyle="1" w:styleId="ListLabel2">
    <w:name w:val="ListLabel 2"/>
    <w:qFormat/>
    <w:rsid w:val="003A2A38"/>
    <w:rPr>
      <w:rFonts w:cs="Courier New"/>
    </w:rPr>
  </w:style>
  <w:style w:type="character" w:customStyle="1" w:styleId="ListLabel3">
    <w:name w:val="ListLabel 3"/>
    <w:qFormat/>
    <w:rsid w:val="003A2A38"/>
    <w:rPr>
      <w:rFonts w:cs="Courier New"/>
    </w:rPr>
  </w:style>
  <w:style w:type="character" w:customStyle="1" w:styleId="ListLabel4">
    <w:name w:val="ListLabel 4"/>
    <w:qFormat/>
    <w:rsid w:val="003A2A38"/>
    <w:rPr>
      <w:rFonts w:cs="Courier New"/>
    </w:rPr>
  </w:style>
  <w:style w:type="character" w:customStyle="1" w:styleId="ListLabel5">
    <w:name w:val="ListLabel 5"/>
    <w:qFormat/>
    <w:rsid w:val="003A2A38"/>
    <w:rPr>
      <w:rFonts w:cs="Courier New"/>
    </w:rPr>
  </w:style>
  <w:style w:type="character" w:customStyle="1" w:styleId="ListLabel6">
    <w:name w:val="ListLabel 6"/>
    <w:qFormat/>
    <w:rsid w:val="003A2A38"/>
    <w:rPr>
      <w:rFonts w:cs="Courier New"/>
    </w:rPr>
  </w:style>
  <w:style w:type="paragraph" w:styleId="ad">
    <w:name w:val="Title"/>
    <w:basedOn w:val="a"/>
    <w:next w:val="ae"/>
    <w:qFormat/>
    <w:rsid w:val="003A2A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3A2A38"/>
    <w:rPr>
      <w:rFonts w:cs="Lucida Sans"/>
    </w:rPr>
  </w:style>
  <w:style w:type="paragraph" w:styleId="af0">
    <w:name w:val="caption"/>
    <w:basedOn w:val="a"/>
    <w:qFormat/>
    <w:rsid w:val="003A2A3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3A2A38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21</cp:revision>
  <cp:lastPrinted>2018-05-14T09:24:00Z</cp:lastPrinted>
  <dcterms:created xsi:type="dcterms:W3CDTF">2018-01-25T12:20:00Z</dcterms:created>
  <dcterms:modified xsi:type="dcterms:W3CDTF">2022-04-09T18:39:00Z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